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4DDA" w14:textId="6D9D0F87" w:rsidR="001438F1" w:rsidRDefault="008668FA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A5B358" wp14:editId="47025538">
                <wp:simplePos x="0" y="0"/>
                <wp:positionH relativeFrom="margin">
                  <wp:posOffset>662940</wp:posOffset>
                </wp:positionH>
                <wp:positionV relativeFrom="paragraph">
                  <wp:posOffset>-129540</wp:posOffset>
                </wp:positionV>
                <wp:extent cx="5394325" cy="11887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32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E7DFA0" w14:textId="7D47808A" w:rsidR="008E64DA" w:rsidRDefault="008668FA" w:rsidP="008E64DA">
                            <w:pPr>
                              <w:pStyle w:val="Contenudecadre"/>
                              <w:jc w:val="center"/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ANNEXE -</w:t>
                            </w:r>
                            <w:r w:rsidR="008E64DA"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CANDIDATURE</w:t>
                            </w:r>
                          </w:p>
                          <w:p w14:paraId="5C7AE3DA" w14:textId="5FF841B1" w:rsidR="008E64DA" w:rsidRDefault="008E64DA" w:rsidP="008E64DA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SERVICE CIVIQUE 2</w:t>
                            </w:r>
                            <w:r w:rsidR="008668FA"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</w:t>
                            </w:r>
                            <w:r w:rsidR="008668FA"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5B358" id="Zone de texte 1" o:spid="_x0000_s1026" style="position:absolute;margin-left:52.2pt;margin-top:-10.2pt;width:424.75pt;height:93.6pt;z-index:25165926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" filled="f" stroked="f">
                <v:textbox>
                  <w:txbxContent>
                    <w:p w14:paraId="6AE7DFA0" w14:textId="7D47808A" w:rsidR="008E64DA" w:rsidRDefault="008668FA" w:rsidP="008E64DA">
                      <w:pPr>
                        <w:pStyle w:val="Contenudecadre"/>
                        <w:jc w:val="center"/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ANNEXE -</w:t>
                      </w:r>
                      <w:r w:rsidR="008E64DA"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CANDIDATURE</w:t>
                      </w:r>
                    </w:p>
                    <w:p w14:paraId="5C7AE3DA" w14:textId="5FF841B1" w:rsidR="008E64DA" w:rsidRDefault="008E64DA" w:rsidP="008E64DA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SERVICE CIVIQUE 2</w:t>
                      </w:r>
                      <w:r w:rsidR="008668FA"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</w:t>
                      </w:r>
                      <w:r w:rsidR="008668FA"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1" locked="0" layoutInCell="1" allowOverlap="1" wp14:anchorId="5D04F689" wp14:editId="7157066E">
            <wp:simplePos x="0" y="0"/>
            <wp:positionH relativeFrom="margin">
              <wp:align>left</wp:align>
            </wp:positionH>
            <wp:positionV relativeFrom="paragraph">
              <wp:posOffset>544830</wp:posOffset>
            </wp:positionV>
            <wp:extent cx="716915" cy="405130"/>
            <wp:effectExtent l="0" t="0" r="6985" b="0"/>
            <wp:wrapNone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0BB9DA9B" wp14:editId="095E1A86">
            <wp:simplePos x="0" y="0"/>
            <wp:positionH relativeFrom="column">
              <wp:posOffset>45720</wp:posOffset>
            </wp:positionH>
            <wp:positionV relativeFrom="paragraph">
              <wp:posOffset>-254635</wp:posOffset>
            </wp:positionV>
            <wp:extent cx="571500" cy="657225"/>
            <wp:effectExtent l="0" t="0" r="0" b="0"/>
            <wp:wrapNone/>
            <wp:docPr id="6" name="Image 2" descr="Une image contenant texte, logo, Emblèm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 descr="Une image contenant texte, logo, Emblèm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02AA6" w14:textId="77777777" w:rsidR="008668FA" w:rsidRPr="008668FA" w:rsidRDefault="008668FA" w:rsidP="008668FA"/>
    <w:p w14:paraId="5E090DED" w14:textId="77777777" w:rsidR="008668FA" w:rsidRPr="008668FA" w:rsidRDefault="008668FA" w:rsidP="008668FA"/>
    <w:p w14:paraId="61055E31" w14:textId="77777777" w:rsidR="008668FA" w:rsidRPr="008668FA" w:rsidRDefault="008668FA" w:rsidP="008668FA"/>
    <w:p w14:paraId="3AEA2BE0" w14:textId="77777777" w:rsidR="008668FA" w:rsidRPr="008668FA" w:rsidRDefault="008668FA" w:rsidP="008668FA"/>
    <w:p w14:paraId="1474F3ED" w14:textId="77777777" w:rsidR="008668FA" w:rsidRDefault="008668FA" w:rsidP="008668FA"/>
    <w:p w14:paraId="5AA860F1" w14:textId="77777777" w:rsidR="008668FA" w:rsidRDefault="008668FA" w:rsidP="008668FA"/>
    <w:p w14:paraId="5D668BB7" w14:textId="77044EDA" w:rsidR="008668FA" w:rsidRDefault="008668FA" w:rsidP="008668FA">
      <w:r>
        <w:t xml:space="preserve">Le District de la Sarthe va mettre en place des </w:t>
      </w:r>
      <w:r w:rsidR="0068396F">
        <w:t>règles</w:t>
      </w:r>
      <w:r>
        <w:t xml:space="preserve"> de sélection pour faire le choix de ses volontaires en Service Civique pour la saison 2025/2026.</w:t>
      </w:r>
    </w:p>
    <w:p w14:paraId="20E929F5" w14:textId="2F96D0C4" w:rsidR="00402BCB" w:rsidRDefault="00E52DAF" w:rsidP="008668FA">
      <w:r>
        <w:t xml:space="preserve">Notre objectif est de pouvoir permettre à un maximum de clubs de pouvoir bénéficier du dispositif tout en respectant </w:t>
      </w:r>
      <w:r w:rsidR="00394375">
        <w:t>les principes ci-dessous</w:t>
      </w:r>
      <w:r w:rsidR="00E75025">
        <w:t> :</w:t>
      </w:r>
    </w:p>
    <w:p w14:paraId="2F4B087C" w14:textId="77777777" w:rsidR="00385AC3" w:rsidRDefault="00385AC3" w:rsidP="008668FA"/>
    <w:p w14:paraId="1FEDCBB0" w14:textId="4B77991A" w:rsidR="005D1715" w:rsidRPr="00385AC3" w:rsidRDefault="00E52DAF" w:rsidP="00402BCB">
      <w:pPr>
        <w:pStyle w:val="Paragraphedeliste"/>
        <w:numPr>
          <w:ilvl w:val="0"/>
          <w:numId w:val="5"/>
        </w:numPr>
        <w:rPr>
          <w:b/>
          <w:bCs/>
        </w:rPr>
      </w:pPr>
      <w:r>
        <w:t xml:space="preserve"> </w:t>
      </w:r>
      <w:r w:rsidR="005D1715" w:rsidRPr="00385AC3">
        <w:rPr>
          <w:b/>
          <w:bCs/>
        </w:rPr>
        <w:t>D</w:t>
      </w:r>
      <w:r w:rsidRPr="00385AC3">
        <w:rPr>
          <w:b/>
          <w:bCs/>
        </w:rPr>
        <w:t>isponibilité des candidats</w:t>
      </w:r>
      <w:r w:rsidR="00846794" w:rsidRPr="00385AC3">
        <w:rPr>
          <w:b/>
          <w:bCs/>
        </w:rPr>
        <w:t> :</w:t>
      </w:r>
      <w:r w:rsidR="00402BCB" w:rsidRPr="00385AC3">
        <w:rPr>
          <w:b/>
          <w:bCs/>
        </w:rPr>
        <w:t xml:space="preserve"> </w:t>
      </w:r>
    </w:p>
    <w:p w14:paraId="6FFFA23D" w14:textId="77777777" w:rsidR="00431D1B" w:rsidRDefault="005D1715" w:rsidP="005D1715">
      <w:r>
        <w:t>L</w:t>
      </w:r>
      <w:r w:rsidR="00E52DAF">
        <w:t>es volontaires en service civique doivent faire minimum 24h par semaine. C</w:t>
      </w:r>
      <w:r w:rsidR="00E75025">
        <w:t>ette mission</w:t>
      </w:r>
      <w:r w:rsidR="00E52DAF">
        <w:t xml:space="preserve"> est incompatible avec le statut d’étudiant </w:t>
      </w:r>
      <w:r w:rsidR="004A1680">
        <w:t xml:space="preserve">- </w:t>
      </w:r>
      <w:r w:rsidR="00E52DAF">
        <w:t>lycéen en 2</w:t>
      </w:r>
      <w:r w:rsidR="00E52DAF" w:rsidRPr="005D1715">
        <w:rPr>
          <w:vertAlign w:val="superscript"/>
        </w:rPr>
        <w:t>nde</w:t>
      </w:r>
      <w:r w:rsidR="00E52DAF">
        <w:t>, 1</w:t>
      </w:r>
      <w:r w:rsidR="00E52DAF" w:rsidRPr="005D1715">
        <w:rPr>
          <w:vertAlign w:val="superscript"/>
        </w:rPr>
        <w:t>ère</w:t>
      </w:r>
      <w:r w:rsidR="00E52DAF">
        <w:t xml:space="preserve"> ou terminale </w:t>
      </w:r>
      <w:r w:rsidR="00CE1EB9">
        <w:t>ou</w:t>
      </w:r>
      <w:r w:rsidR="00E52DAF">
        <w:t xml:space="preserve"> BTS </w:t>
      </w:r>
      <w:r w:rsidR="004A1680">
        <w:t xml:space="preserve">- </w:t>
      </w:r>
      <w:r w:rsidR="00E52DAF">
        <w:t xml:space="preserve">ou salarié (alternant ou autres contrats supérieurs à 25h/semaine). </w:t>
      </w:r>
    </w:p>
    <w:p w14:paraId="4291D5C2" w14:textId="75A92E92" w:rsidR="00431D1B" w:rsidRPr="001E4C38" w:rsidRDefault="00E52DAF" w:rsidP="005D1715">
      <w:pPr>
        <w:rPr>
          <w:u w:val="single"/>
        </w:rPr>
      </w:pPr>
      <w:r w:rsidRPr="001E4C38">
        <w:rPr>
          <w:u w:val="single"/>
        </w:rPr>
        <w:t xml:space="preserve">Ainsi, </w:t>
      </w:r>
      <w:r w:rsidR="005E129B" w:rsidRPr="001E4C38">
        <w:rPr>
          <w:u w:val="single"/>
        </w:rPr>
        <w:t xml:space="preserve">ces candidatures seront </w:t>
      </w:r>
      <w:r w:rsidR="001E4C38">
        <w:rPr>
          <w:u w:val="single"/>
        </w:rPr>
        <w:t>systématiquement</w:t>
      </w:r>
      <w:r w:rsidR="005E129B" w:rsidRPr="001E4C38">
        <w:rPr>
          <w:u w:val="single"/>
        </w:rPr>
        <w:t xml:space="preserve"> refusées.</w:t>
      </w:r>
      <w:r w:rsidR="007253F3" w:rsidRPr="001E4C38">
        <w:rPr>
          <w:u w:val="single"/>
        </w:rPr>
        <w:t xml:space="preserve"> </w:t>
      </w:r>
    </w:p>
    <w:p w14:paraId="40FF85EE" w14:textId="77777777" w:rsidR="002A7429" w:rsidRDefault="0019312A" w:rsidP="005D1715">
      <w:r>
        <w:t xml:space="preserve">Les étudiants </w:t>
      </w:r>
      <w:r w:rsidR="00EE25A9">
        <w:t xml:space="preserve">à l’Université </w:t>
      </w:r>
      <w:r w:rsidR="00897BBB">
        <w:t>(ex : Licence STAPS ou autre</w:t>
      </w:r>
      <w:r w:rsidR="004E7657">
        <w:t xml:space="preserve">) </w:t>
      </w:r>
      <w:r w:rsidR="007E396B">
        <w:t>pour</w:t>
      </w:r>
      <w:r w:rsidR="00F96AB9">
        <w:t>ront être retenus sous réserve d</w:t>
      </w:r>
      <w:r w:rsidR="00E36DF5">
        <w:t xml:space="preserve">e </w:t>
      </w:r>
      <w:r w:rsidR="001B2F27">
        <w:t xml:space="preserve">fournir un justificatif sur le nombre d’heures de cours par semaine </w:t>
      </w:r>
      <w:r w:rsidR="00C33416">
        <w:t xml:space="preserve">inférieur à </w:t>
      </w:r>
      <w:r w:rsidR="00C65079">
        <w:t>25h.</w:t>
      </w:r>
    </w:p>
    <w:p w14:paraId="68766318" w14:textId="77777777" w:rsidR="00385AC3" w:rsidRDefault="00385AC3" w:rsidP="005D1715"/>
    <w:p w14:paraId="28EB961B" w14:textId="7616BB12" w:rsidR="002A7429" w:rsidRPr="001E4C38" w:rsidRDefault="002A7429" w:rsidP="008668FA">
      <w:pPr>
        <w:pStyle w:val="Paragraphedeliste"/>
        <w:numPr>
          <w:ilvl w:val="0"/>
          <w:numId w:val="5"/>
        </w:numPr>
        <w:rPr>
          <w:b/>
          <w:bCs/>
        </w:rPr>
      </w:pPr>
      <w:r w:rsidRPr="001E4C38">
        <w:rPr>
          <w:b/>
          <w:bCs/>
        </w:rPr>
        <w:t>Candidature multiple pour un club</w:t>
      </w:r>
      <w:r w:rsidR="00846794" w:rsidRPr="001E4C38">
        <w:rPr>
          <w:b/>
          <w:bCs/>
        </w:rPr>
        <w:t> :</w:t>
      </w:r>
    </w:p>
    <w:p w14:paraId="3BC896F1" w14:textId="09349434" w:rsidR="00E52DAF" w:rsidRDefault="005E129B" w:rsidP="002A7429">
      <w:r>
        <w:t>Pour les clubs souhaitant proposer 2 candidats</w:t>
      </w:r>
      <w:r w:rsidR="00846794">
        <w:t xml:space="preserve"> ou plus</w:t>
      </w:r>
      <w:r>
        <w:t>, la validation du 2</w:t>
      </w:r>
      <w:r w:rsidRPr="002A7429">
        <w:rPr>
          <w:vertAlign w:val="superscript"/>
        </w:rPr>
        <w:t>ème</w:t>
      </w:r>
      <w:r>
        <w:t xml:space="preserve"> n’interviendra que sur un 2</w:t>
      </w:r>
      <w:r w:rsidRPr="002A7429">
        <w:rPr>
          <w:vertAlign w:val="superscript"/>
        </w:rPr>
        <w:t>ème</w:t>
      </w:r>
      <w:r>
        <w:t xml:space="preserve"> temps de sélection.</w:t>
      </w:r>
    </w:p>
    <w:p w14:paraId="1EF5B1AF" w14:textId="77777777" w:rsidR="00385AC3" w:rsidRDefault="00385AC3" w:rsidP="002A7429"/>
    <w:p w14:paraId="0FD68166" w14:textId="4C6011B7" w:rsidR="002A7429" w:rsidRPr="001E4C38" w:rsidRDefault="00846794" w:rsidP="008668FA">
      <w:pPr>
        <w:pStyle w:val="Paragraphedeliste"/>
        <w:numPr>
          <w:ilvl w:val="0"/>
          <w:numId w:val="5"/>
        </w:numPr>
        <w:rPr>
          <w:b/>
          <w:bCs/>
        </w:rPr>
      </w:pPr>
      <w:r w:rsidRPr="001E4C38">
        <w:rPr>
          <w:b/>
          <w:bCs/>
        </w:rPr>
        <w:t>Changement de club pour la saison 25/26 :</w:t>
      </w:r>
    </w:p>
    <w:p w14:paraId="5A4D7D73" w14:textId="0CD5F66E" w:rsidR="00344032" w:rsidRDefault="002B3E00" w:rsidP="005A5587">
      <w:r w:rsidRPr="002B3E00">
        <w:t xml:space="preserve">Les clubs qui proposent au District des jeunes </w:t>
      </w:r>
      <w:r w:rsidR="005A5587">
        <w:t xml:space="preserve">ayant une licence joueur </w:t>
      </w:r>
      <w:r w:rsidR="005A5587" w:rsidRPr="00A24EEA">
        <w:rPr>
          <w:u w:val="single"/>
        </w:rPr>
        <w:t xml:space="preserve">avec cachet mutation pour leur club </w:t>
      </w:r>
      <w:r w:rsidRPr="00A24EEA">
        <w:rPr>
          <w:u w:val="single"/>
        </w:rPr>
        <w:t>ne seront pas retenus</w:t>
      </w:r>
      <w:r w:rsidRPr="002B3E00">
        <w:t xml:space="preserve">. </w:t>
      </w:r>
      <w:r w:rsidR="005A5587">
        <w:t>Sauf en cas de retour dans un club où le candidat a déjà passé au moins 3 saisons</w:t>
      </w:r>
      <w:r w:rsidR="00FD4AB1">
        <w:t xml:space="preserve"> consécutives</w:t>
      </w:r>
      <w:r w:rsidR="005A5587">
        <w:t>.</w:t>
      </w:r>
    </w:p>
    <w:p w14:paraId="5C932746" w14:textId="77777777" w:rsidR="00FD4AB1" w:rsidRDefault="00FD4AB1" w:rsidP="005A5587"/>
    <w:p w14:paraId="4BC045CD" w14:textId="7A181F6C" w:rsidR="008668FA" w:rsidRDefault="008668FA" w:rsidP="008668FA"/>
    <w:p w14:paraId="4049F9B9" w14:textId="6DFBA926" w:rsidR="00E52DAF" w:rsidRPr="008668FA" w:rsidRDefault="00330D2C" w:rsidP="008668FA">
      <w:r>
        <w:rPr>
          <w:noProof/>
        </w:rPr>
        <w:drawing>
          <wp:inline distT="0" distB="0" distL="0" distR="0" wp14:anchorId="6550EB96" wp14:editId="45E0B596">
            <wp:extent cx="6172200" cy="3280410"/>
            <wp:effectExtent l="38100" t="19050" r="19050" b="34290"/>
            <wp:docPr id="57061574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52DAF" w:rsidRPr="0086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21E2C"/>
    <w:multiLevelType w:val="hybridMultilevel"/>
    <w:tmpl w:val="C986AA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C3089"/>
    <w:multiLevelType w:val="hybridMultilevel"/>
    <w:tmpl w:val="CBAC305A"/>
    <w:lvl w:ilvl="0" w:tplc="6DCC91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79C7"/>
    <w:multiLevelType w:val="hybridMultilevel"/>
    <w:tmpl w:val="7B10A2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3566A"/>
    <w:multiLevelType w:val="hybridMultilevel"/>
    <w:tmpl w:val="A07AD1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A71A2"/>
    <w:multiLevelType w:val="hybridMultilevel"/>
    <w:tmpl w:val="29C4BBCE"/>
    <w:lvl w:ilvl="0" w:tplc="3DB4B2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96471">
    <w:abstractNumId w:val="4"/>
  </w:num>
  <w:num w:numId="2" w16cid:durableId="751972506">
    <w:abstractNumId w:val="3"/>
  </w:num>
  <w:num w:numId="3" w16cid:durableId="344400570">
    <w:abstractNumId w:val="0"/>
  </w:num>
  <w:num w:numId="4" w16cid:durableId="631137387">
    <w:abstractNumId w:val="1"/>
  </w:num>
  <w:num w:numId="5" w16cid:durableId="206573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DA"/>
    <w:rsid w:val="001438F1"/>
    <w:rsid w:val="001847AF"/>
    <w:rsid w:val="0019312A"/>
    <w:rsid w:val="001B2F27"/>
    <w:rsid w:val="001E4C38"/>
    <w:rsid w:val="002A7429"/>
    <w:rsid w:val="002B3E00"/>
    <w:rsid w:val="003034BC"/>
    <w:rsid w:val="00330D2C"/>
    <w:rsid w:val="00332EBF"/>
    <w:rsid w:val="00344032"/>
    <w:rsid w:val="00385AC3"/>
    <w:rsid w:val="00394375"/>
    <w:rsid w:val="003A0F9A"/>
    <w:rsid w:val="003B0DA2"/>
    <w:rsid w:val="00402BCB"/>
    <w:rsid w:val="00431D1B"/>
    <w:rsid w:val="004A1680"/>
    <w:rsid w:val="004E7657"/>
    <w:rsid w:val="00512497"/>
    <w:rsid w:val="005404EB"/>
    <w:rsid w:val="005A5587"/>
    <w:rsid w:val="005B3224"/>
    <w:rsid w:val="005D1715"/>
    <w:rsid w:val="005E129B"/>
    <w:rsid w:val="0068396F"/>
    <w:rsid w:val="00692A5F"/>
    <w:rsid w:val="006F1452"/>
    <w:rsid w:val="007253F3"/>
    <w:rsid w:val="0072782F"/>
    <w:rsid w:val="007E396B"/>
    <w:rsid w:val="00846794"/>
    <w:rsid w:val="008668FA"/>
    <w:rsid w:val="00892136"/>
    <w:rsid w:val="00897BBB"/>
    <w:rsid w:val="008D1659"/>
    <w:rsid w:val="008E64DA"/>
    <w:rsid w:val="009146C1"/>
    <w:rsid w:val="009227CF"/>
    <w:rsid w:val="00A24EEA"/>
    <w:rsid w:val="00AC13DE"/>
    <w:rsid w:val="00B33E7B"/>
    <w:rsid w:val="00B53D32"/>
    <w:rsid w:val="00C07857"/>
    <w:rsid w:val="00C33416"/>
    <w:rsid w:val="00C65079"/>
    <w:rsid w:val="00CE1EB9"/>
    <w:rsid w:val="00CE5F38"/>
    <w:rsid w:val="00DB7B04"/>
    <w:rsid w:val="00E36DF5"/>
    <w:rsid w:val="00E52DAF"/>
    <w:rsid w:val="00E52F11"/>
    <w:rsid w:val="00E75025"/>
    <w:rsid w:val="00EE25A9"/>
    <w:rsid w:val="00F96AB9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BCF0"/>
  <w15:chartTrackingRefBased/>
  <w15:docId w15:val="{2080C32E-9865-4D79-A088-9CB10455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6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6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6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6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6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6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6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64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6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6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64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64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64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64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64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64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6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64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6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64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64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64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64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6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64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64DA"/>
    <w:rPr>
      <w:b/>
      <w:bCs/>
      <w:smallCaps/>
      <w:color w:val="0F4761" w:themeColor="accent1" w:themeShade="BF"/>
      <w:spacing w:val="5"/>
    </w:rPr>
  </w:style>
  <w:style w:type="paragraph" w:customStyle="1" w:styleId="Contenudecadre">
    <w:name w:val="Contenu de cadre"/>
    <w:basedOn w:val="Normal"/>
    <w:qFormat/>
    <w:rsid w:val="008E64DA"/>
    <w:pPr>
      <w:spacing w:line="276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FC3128-A0A0-43C0-94DD-64D54EFDD487}" type="doc">
      <dgm:prSet loTypeId="urn:microsoft.com/office/officeart/2005/8/layout/chevron2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fr-FR"/>
        </a:p>
      </dgm:t>
    </dgm:pt>
    <dgm:pt modelId="{C5923939-7C81-425A-A6A8-1AE22B101BF0}">
      <dgm:prSet phldrT="[Texte]" custT="1"/>
      <dgm:spPr/>
      <dgm:t>
        <a:bodyPr/>
        <a:lstStyle/>
        <a:p>
          <a:r>
            <a:rPr lang="fr-FR" sz="700"/>
            <a:t>Mi-Juin 2025</a:t>
          </a:r>
        </a:p>
      </dgm:t>
    </dgm:pt>
    <dgm:pt modelId="{0D96B43D-80F7-4C3A-AE2A-E8D0A55E3794}" type="parTrans" cxnId="{00BE753C-7A72-42ED-A527-2B994ACCFD60}">
      <dgm:prSet/>
      <dgm:spPr/>
      <dgm:t>
        <a:bodyPr/>
        <a:lstStyle/>
        <a:p>
          <a:endParaRPr lang="fr-FR"/>
        </a:p>
      </dgm:t>
    </dgm:pt>
    <dgm:pt modelId="{27BF196C-5F8B-472F-91F1-026F8A7F4569}" type="sibTrans" cxnId="{00BE753C-7A72-42ED-A527-2B994ACCFD60}">
      <dgm:prSet/>
      <dgm:spPr/>
      <dgm:t>
        <a:bodyPr/>
        <a:lstStyle/>
        <a:p>
          <a:endParaRPr lang="fr-FR"/>
        </a:p>
      </dgm:t>
    </dgm:pt>
    <dgm:pt modelId="{22826D93-1BB9-4D7B-8F5D-AAEEDAD7A0D0}">
      <dgm:prSet phldrT="[Texte]" custT="1"/>
      <dgm:spPr/>
      <dgm:t>
        <a:bodyPr/>
        <a:lstStyle/>
        <a:p>
          <a:r>
            <a:rPr lang="fr-FR" sz="1200"/>
            <a:t> Ouverture des candidatures</a:t>
          </a:r>
        </a:p>
      </dgm:t>
    </dgm:pt>
    <dgm:pt modelId="{855A7DC7-2601-4F36-B288-1002F3CCF6BA}" type="parTrans" cxnId="{63DD44C0-CC8F-47BC-88EA-E3F1C2B5DC3A}">
      <dgm:prSet/>
      <dgm:spPr/>
      <dgm:t>
        <a:bodyPr/>
        <a:lstStyle/>
        <a:p>
          <a:endParaRPr lang="fr-FR"/>
        </a:p>
      </dgm:t>
    </dgm:pt>
    <dgm:pt modelId="{99415F84-B54E-4387-AF1D-ADB803910E7E}" type="sibTrans" cxnId="{63DD44C0-CC8F-47BC-88EA-E3F1C2B5DC3A}">
      <dgm:prSet/>
      <dgm:spPr/>
      <dgm:t>
        <a:bodyPr/>
        <a:lstStyle/>
        <a:p>
          <a:endParaRPr lang="fr-FR"/>
        </a:p>
      </dgm:t>
    </dgm:pt>
    <dgm:pt modelId="{AD7BFCC7-5080-470D-B607-42787B68B358}">
      <dgm:prSet phldrT="[Texte]" custT="1"/>
      <dgm:spPr/>
      <dgm:t>
        <a:bodyPr/>
        <a:lstStyle/>
        <a:p>
          <a:r>
            <a:rPr lang="fr-FR" sz="700"/>
            <a:t> Juin 2025</a:t>
          </a:r>
        </a:p>
      </dgm:t>
    </dgm:pt>
    <dgm:pt modelId="{EB98DBC3-8A19-4A1C-9BCF-246F3E0D982F}" type="parTrans" cxnId="{ED0E0FA6-5E20-41AD-ACA1-8D23E1975606}">
      <dgm:prSet/>
      <dgm:spPr/>
      <dgm:t>
        <a:bodyPr/>
        <a:lstStyle/>
        <a:p>
          <a:endParaRPr lang="fr-FR"/>
        </a:p>
      </dgm:t>
    </dgm:pt>
    <dgm:pt modelId="{C8C6F7CC-57DA-4775-9953-A51D7F79DC1B}" type="sibTrans" cxnId="{ED0E0FA6-5E20-41AD-ACA1-8D23E1975606}">
      <dgm:prSet/>
      <dgm:spPr/>
      <dgm:t>
        <a:bodyPr/>
        <a:lstStyle/>
        <a:p>
          <a:endParaRPr lang="fr-FR"/>
        </a:p>
      </dgm:t>
    </dgm:pt>
    <dgm:pt modelId="{70E31478-C334-4315-A836-90C8E5476AC1}">
      <dgm:prSet phldrT="[Texte]" custT="1"/>
      <dgm:spPr/>
      <dgm:t>
        <a:bodyPr/>
        <a:lstStyle/>
        <a:p>
          <a:r>
            <a:rPr lang="fr-FR" sz="700"/>
            <a:t>Début Juillet</a:t>
          </a:r>
        </a:p>
        <a:p>
          <a:r>
            <a:rPr lang="fr-FR" sz="700"/>
            <a:t> 2025</a:t>
          </a:r>
        </a:p>
      </dgm:t>
    </dgm:pt>
    <dgm:pt modelId="{A22C52BC-A235-4CCB-BFC0-DA77BDDF2F7B}" type="parTrans" cxnId="{532D6C04-84AF-4E0C-B287-9393C29F3070}">
      <dgm:prSet/>
      <dgm:spPr/>
      <dgm:t>
        <a:bodyPr/>
        <a:lstStyle/>
        <a:p>
          <a:endParaRPr lang="fr-FR"/>
        </a:p>
      </dgm:t>
    </dgm:pt>
    <dgm:pt modelId="{23234B9A-CABC-4BC0-BA22-38DF933246E5}" type="sibTrans" cxnId="{532D6C04-84AF-4E0C-B287-9393C29F3070}">
      <dgm:prSet/>
      <dgm:spPr/>
      <dgm:t>
        <a:bodyPr/>
        <a:lstStyle/>
        <a:p>
          <a:endParaRPr lang="fr-FR"/>
        </a:p>
      </dgm:t>
    </dgm:pt>
    <dgm:pt modelId="{93ECE89B-D133-4133-B2D2-EBDA54D5166C}">
      <dgm:prSet phldrT="[Texte]" custT="1"/>
      <dgm:spPr/>
      <dgm:t>
        <a:bodyPr/>
        <a:lstStyle/>
        <a:p>
          <a:r>
            <a:rPr lang="fr-FR" sz="1200"/>
            <a:t> 1ère validation de candidatures</a:t>
          </a:r>
        </a:p>
      </dgm:t>
    </dgm:pt>
    <dgm:pt modelId="{0FB73898-332E-4325-877E-B847A241CB43}" type="parTrans" cxnId="{E8DCF04B-C21C-4607-822B-1DE8574A66CA}">
      <dgm:prSet/>
      <dgm:spPr/>
      <dgm:t>
        <a:bodyPr/>
        <a:lstStyle/>
        <a:p>
          <a:endParaRPr lang="fr-FR"/>
        </a:p>
      </dgm:t>
    </dgm:pt>
    <dgm:pt modelId="{6D1CD4FD-BBC7-411B-A650-1218133E1A17}" type="sibTrans" cxnId="{E8DCF04B-C21C-4607-822B-1DE8574A66CA}">
      <dgm:prSet/>
      <dgm:spPr/>
      <dgm:t>
        <a:bodyPr/>
        <a:lstStyle/>
        <a:p>
          <a:endParaRPr lang="fr-FR"/>
        </a:p>
      </dgm:t>
    </dgm:pt>
    <dgm:pt modelId="{A889CB20-C67E-482C-BE58-E389B666DD09}">
      <dgm:prSet custT="1"/>
      <dgm:spPr/>
      <dgm:t>
        <a:bodyPr/>
        <a:lstStyle/>
        <a:p>
          <a:r>
            <a:rPr lang="fr-FR" sz="1200"/>
            <a:t> Début des entretiens</a:t>
          </a:r>
        </a:p>
      </dgm:t>
    </dgm:pt>
    <dgm:pt modelId="{700F4273-5EC8-4EEF-B9DD-C4E32D7BBC1F}" type="parTrans" cxnId="{92A0DB7D-E680-4F47-93F1-C66EA1F37BFE}">
      <dgm:prSet/>
      <dgm:spPr/>
      <dgm:t>
        <a:bodyPr/>
        <a:lstStyle/>
        <a:p>
          <a:endParaRPr lang="fr-FR"/>
        </a:p>
      </dgm:t>
    </dgm:pt>
    <dgm:pt modelId="{50701F1E-F535-4C59-ADDE-DF85BFA4E626}" type="sibTrans" cxnId="{92A0DB7D-E680-4F47-93F1-C66EA1F37BFE}">
      <dgm:prSet/>
      <dgm:spPr/>
      <dgm:t>
        <a:bodyPr/>
        <a:lstStyle/>
        <a:p>
          <a:endParaRPr lang="fr-FR"/>
        </a:p>
      </dgm:t>
    </dgm:pt>
    <dgm:pt modelId="{D67126A7-A7D0-4C6F-BB20-7893CC0DD5F6}">
      <dgm:prSet custT="1"/>
      <dgm:spPr/>
      <dgm:t>
        <a:bodyPr/>
        <a:lstStyle/>
        <a:p>
          <a:r>
            <a:rPr lang="fr-FR" sz="700"/>
            <a:t>Mi-Juillet</a:t>
          </a:r>
        </a:p>
        <a:p>
          <a:r>
            <a:rPr lang="fr-FR" sz="700"/>
            <a:t> 2025</a:t>
          </a:r>
        </a:p>
      </dgm:t>
    </dgm:pt>
    <dgm:pt modelId="{981EABF9-CF3D-44D9-81F4-CECF08114CA1}" type="parTrans" cxnId="{D4CD84B3-1A7F-4837-BC07-4A5F3140CE56}">
      <dgm:prSet/>
      <dgm:spPr/>
      <dgm:t>
        <a:bodyPr/>
        <a:lstStyle/>
        <a:p>
          <a:endParaRPr lang="fr-FR"/>
        </a:p>
      </dgm:t>
    </dgm:pt>
    <dgm:pt modelId="{7AB451F9-FF92-4DE1-8481-A1E728457666}" type="sibTrans" cxnId="{D4CD84B3-1A7F-4837-BC07-4A5F3140CE56}">
      <dgm:prSet/>
      <dgm:spPr/>
      <dgm:t>
        <a:bodyPr/>
        <a:lstStyle/>
        <a:p>
          <a:endParaRPr lang="fr-FR"/>
        </a:p>
      </dgm:t>
    </dgm:pt>
    <dgm:pt modelId="{AADB1A9D-CC6A-4423-AD48-3B742095CFA5}">
      <dgm:prSet custT="1"/>
      <dgm:spPr/>
      <dgm:t>
        <a:bodyPr/>
        <a:lstStyle/>
        <a:p>
          <a:r>
            <a:rPr lang="fr-FR" sz="1100"/>
            <a:t> 2ème validation de candidature</a:t>
          </a:r>
        </a:p>
      </dgm:t>
    </dgm:pt>
    <dgm:pt modelId="{8881408B-7CD6-4C50-BB26-A5A7F1265F2F}" type="parTrans" cxnId="{02689C52-3C00-406D-9061-C01AED122175}">
      <dgm:prSet/>
      <dgm:spPr/>
      <dgm:t>
        <a:bodyPr/>
        <a:lstStyle/>
        <a:p>
          <a:endParaRPr lang="fr-FR"/>
        </a:p>
      </dgm:t>
    </dgm:pt>
    <dgm:pt modelId="{FA9579D5-25E0-4939-A9FA-56D4B859A0BA}" type="sibTrans" cxnId="{02689C52-3C00-406D-9061-C01AED122175}">
      <dgm:prSet/>
      <dgm:spPr/>
      <dgm:t>
        <a:bodyPr/>
        <a:lstStyle/>
        <a:p>
          <a:endParaRPr lang="fr-FR"/>
        </a:p>
      </dgm:t>
    </dgm:pt>
    <dgm:pt modelId="{465E5DF5-3360-475F-8EB9-EA34A3510656}">
      <dgm:prSet custT="1"/>
      <dgm:spPr/>
      <dgm:t>
        <a:bodyPr/>
        <a:lstStyle/>
        <a:p>
          <a:r>
            <a:rPr lang="fr-FR" sz="1100"/>
            <a:t> 1ère validation de candidature pour les candidats mutés et pour les 2ème candidat du club</a:t>
          </a:r>
        </a:p>
      </dgm:t>
    </dgm:pt>
    <dgm:pt modelId="{17D4E535-B44E-428E-8E1B-FABC0CABE7FE}" type="parTrans" cxnId="{EEF60FD3-7602-4461-B805-9507A7DD2839}">
      <dgm:prSet/>
      <dgm:spPr/>
      <dgm:t>
        <a:bodyPr/>
        <a:lstStyle/>
        <a:p>
          <a:endParaRPr lang="fr-FR"/>
        </a:p>
      </dgm:t>
    </dgm:pt>
    <dgm:pt modelId="{B1BF61A9-3E98-4649-BC05-56DFDBFAA60C}" type="sibTrans" cxnId="{EEF60FD3-7602-4461-B805-9507A7DD2839}">
      <dgm:prSet/>
      <dgm:spPr/>
      <dgm:t>
        <a:bodyPr/>
        <a:lstStyle/>
        <a:p>
          <a:endParaRPr lang="fr-FR"/>
        </a:p>
      </dgm:t>
    </dgm:pt>
    <dgm:pt modelId="{C73529D1-B3F0-4A2F-A915-BBF010A6BCCD}">
      <dgm:prSet custT="1"/>
      <dgm:spPr/>
      <dgm:t>
        <a:bodyPr/>
        <a:lstStyle/>
        <a:p>
          <a:r>
            <a:rPr lang="fr-FR" sz="700"/>
            <a:t>15 Septembre 2025</a:t>
          </a:r>
        </a:p>
      </dgm:t>
    </dgm:pt>
    <dgm:pt modelId="{3E06B2F4-D350-4A18-9954-262D41C0F333}" type="parTrans" cxnId="{7B348745-3ADA-414B-913B-947B63A6A77C}">
      <dgm:prSet/>
      <dgm:spPr/>
      <dgm:t>
        <a:bodyPr/>
        <a:lstStyle/>
        <a:p>
          <a:endParaRPr lang="fr-FR"/>
        </a:p>
      </dgm:t>
    </dgm:pt>
    <dgm:pt modelId="{0C8062C2-3C21-4432-9567-9B08C706BEEB}" type="sibTrans" cxnId="{7B348745-3ADA-414B-913B-947B63A6A77C}">
      <dgm:prSet/>
      <dgm:spPr/>
      <dgm:t>
        <a:bodyPr/>
        <a:lstStyle/>
        <a:p>
          <a:endParaRPr lang="fr-FR"/>
        </a:p>
      </dgm:t>
    </dgm:pt>
    <dgm:pt modelId="{4E562C5E-F9D5-4F7F-81E9-A5F4F9ED916F}">
      <dgm:prSet custT="1"/>
      <dgm:spPr/>
      <dgm:t>
        <a:bodyPr/>
        <a:lstStyle/>
        <a:p>
          <a:r>
            <a:rPr lang="fr-FR" sz="1200"/>
            <a:t> Fin des candidatures (ou avant si tous les postes sont pourvus)  </a:t>
          </a:r>
        </a:p>
      </dgm:t>
    </dgm:pt>
    <dgm:pt modelId="{0DB45E59-67F2-4C76-8321-F364D900AA20}" type="parTrans" cxnId="{3834CE25-6D88-459E-9D7C-0FF92A90E3B3}">
      <dgm:prSet/>
      <dgm:spPr/>
      <dgm:t>
        <a:bodyPr/>
        <a:lstStyle/>
        <a:p>
          <a:endParaRPr lang="fr-FR"/>
        </a:p>
      </dgm:t>
    </dgm:pt>
    <dgm:pt modelId="{0683F418-270C-4D64-87AF-7AD135E1CFE1}" type="sibTrans" cxnId="{3834CE25-6D88-459E-9D7C-0FF92A90E3B3}">
      <dgm:prSet/>
      <dgm:spPr/>
      <dgm:t>
        <a:bodyPr/>
        <a:lstStyle/>
        <a:p>
          <a:endParaRPr lang="fr-FR"/>
        </a:p>
      </dgm:t>
    </dgm:pt>
    <dgm:pt modelId="{ABC1341D-D30F-423E-A54F-F5CBDC2023C9}" type="pres">
      <dgm:prSet presAssocID="{91FC3128-A0A0-43C0-94DD-64D54EFDD487}" presName="linearFlow" presStyleCnt="0">
        <dgm:presLayoutVars>
          <dgm:dir/>
          <dgm:animLvl val="lvl"/>
          <dgm:resizeHandles val="exact"/>
        </dgm:presLayoutVars>
      </dgm:prSet>
      <dgm:spPr/>
    </dgm:pt>
    <dgm:pt modelId="{AF5E3028-A9F6-4012-908E-F785DD307071}" type="pres">
      <dgm:prSet presAssocID="{C5923939-7C81-425A-A6A8-1AE22B101BF0}" presName="composite" presStyleCnt="0"/>
      <dgm:spPr/>
    </dgm:pt>
    <dgm:pt modelId="{BF73C3EC-045F-4843-BEE7-83FE791D8E97}" type="pres">
      <dgm:prSet presAssocID="{C5923939-7C81-425A-A6A8-1AE22B101BF0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A2442C9A-DA9D-41CA-8F85-3770CFBEA8F3}" type="pres">
      <dgm:prSet presAssocID="{C5923939-7C81-425A-A6A8-1AE22B101BF0}" presName="descendantText" presStyleLbl="alignAcc1" presStyleIdx="0" presStyleCnt="5">
        <dgm:presLayoutVars>
          <dgm:bulletEnabled val="1"/>
        </dgm:presLayoutVars>
      </dgm:prSet>
      <dgm:spPr/>
    </dgm:pt>
    <dgm:pt modelId="{A3513D86-8271-4484-AA6D-DF5D8346F9F2}" type="pres">
      <dgm:prSet presAssocID="{27BF196C-5F8B-472F-91F1-026F8A7F4569}" presName="sp" presStyleCnt="0"/>
      <dgm:spPr/>
    </dgm:pt>
    <dgm:pt modelId="{807360F7-886A-45E3-BCAA-700C67E0CCFE}" type="pres">
      <dgm:prSet presAssocID="{AD7BFCC7-5080-470D-B607-42787B68B358}" presName="composite" presStyleCnt="0"/>
      <dgm:spPr/>
    </dgm:pt>
    <dgm:pt modelId="{B1765960-7C0C-4BA4-8E60-76729BC0378D}" type="pres">
      <dgm:prSet presAssocID="{AD7BFCC7-5080-470D-B607-42787B68B358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96771C79-DE83-489A-8B29-C55982D4ADEA}" type="pres">
      <dgm:prSet presAssocID="{AD7BFCC7-5080-470D-B607-42787B68B358}" presName="descendantText" presStyleLbl="alignAcc1" presStyleIdx="1" presStyleCnt="5">
        <dgm:presLayoutVars>
          <dgm:bulletEnabled val="1"/>
        </dgm:presLayoutVars>
      </dgm:prSet>
      <dgm:spPr/>
    </dgm:pt>
    <dgm:pt modelId="{63E0CDF6-D41B-4905-AAB4-956E4FF68748}" type="pres">
      <dgm:prSet presAssocID="{C8C6F7CC-57DA-4775-9953-A51D7F79DC1B}" presName="sp" presStyleCnt="0"/>
      <dgm:spPr/>
    </dgm:pt>
    <dgm:pt modelId="{C829B781-45D9-489F-9347-316E8D33E9BE}" type="pres">
      <dgm:prSet presAssocID="{70E31478-C334-4315-A836-90C8E5476AC1}" presName="composite" presStyleCnt="0"/>
      <dgm:spPr/>
    </dgm:pt>
    <dgm:pt modelId="{09CE579B-007B-482A-B484-177CBD1594BC}" type="pres">
      <dgm:prSet presAssocID="{70E31478-C334-4315-A836-90C8E5476AC1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A2E5603D-50BD-4C10-969D-6ACDE08EF714}" type="pres">
      <dgm:prSet presAssocID="{70E31478-C334-4315-A836-90C8E5476AC1}" presName="descendantText" presStyleLbl="alignAcc1" presStyleIdx="2" presStyleCnt="5">
        <dgm:presLayoutVars>
          <dgm:bulletEnabled val="1"/>
        </dgm:presLayoutVars>
      </dgm:prSet>
      <dgm:spPr/>
    </dgm:pt>
    <dgm:pt modelId="{4BAA7B95-8C75-44BE-A521-64880AD8A9FD}" type="pres">
      <dgm:prSet presAssocID="{23234B9A-CABC-4BC0-BA22-38DF933246E5}" presName="sp" presStyleCnt="0"/>
      <dgm:spPr/>
    </dgm:pt>
    <dgm:pt modelId="{19352510-5CA3-47B6-A07C-6380E31EEF79}" type="pres">
      <dgm:prSet presAssocID="{D67126A7-A7D0-4C6F-BB20-7893CC0DD5F6}" presName="composite" presStyleCnt="0"/>
      <dgm:spPr/>
    </dgm:pt>
    <dgm:pt modelId="{61483525-5699-4558-8ACC-BD0B1BFA207F}" type="pres">
      <dgm:prSet presAssocID="{D67126A7-A7D0-4C6F-BB20-7893CC0DD5F6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F10BAEB-D4DD-4249-8C1D-272D067C7741}" type="pres">
      <dgm:prSet presAssocID="{D67126A7-A7D0-4C6F-BB20-7893CC0DD5F6}" presName="descendantText" presStyleLbl="alignAcc1" presStyleIdx="3" presStyleCnt="5">
        <dgm:presLayoutVars>
          <dgm:bulletEnabled val="1"/>
        </dgm:presLayoutVars>
      </dgm:prSet>
      <dgm:spPr/>
    </dgm:pt>
    <dgm:pt modelId="{A5248030-B459-4E3C-9DA5-8B258DB66E22}" type="pres">
      <dgm:prSet presAssocID="{7AB451F9-FF92-4DE1-8481-A1E728457666}" presName="sp" presStyleCnt="0"/>
      <dgm:spPr/>
    </dgm:pt>
    <dgm:pt modelId="{468A02E4-1C9E-4B4F-83A6-33FBEDE688E9}" type="pres">
      <dgm:prSet presAssocID="{C73529D1-B3F0-4A2F-A915-BBF010A6BCCD}" presName="composite" presStyleCnt="0"/>
      <dgm:spPr/>
    </dgm:pt>
    <dgm:pt modelId="{EF54359A-8F0C-45F1-8EAA-71D4E666C03E}" type="pres">
      <dgm:prSet presAssocID="{C73529D1-B3F0-4A2F-A915-BBF010A6BCCD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36E3B77F-ECC3-4F01-A5D6-95EA77F6F82D}" type="pres">
      <dgm:prSet presAssocID="{C73529D1-B3F0-4A2F-A915-BBF010A6BCCD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532D6C04-84AF-4E0C-B287-9393C29F3070}" srcId="{91FC3128-A0A0-43C0-94DD-64D54EFDD487}" destId="{70E31478-C334-4315-A836-90C8E5476AC1}" srcOrd="2" destOrd="0" parTransId="{A22C52BC-A235-4CCB-BFC0-DA77BDDF2F7B}" sibTransId="{23234B9A-CABC-4BC0-BA22-38DF933246E5}"/>
    <dgm:cxn modelId="{C7A60106-B816-4C10-936A-1293E562D398}" type="presOf" srcId="{C73529D1-B3F0-4A2F-A915-BBF010A6BCCD}" destId="{EF54359A-8F0C-45F1-8EAA-71D4E666C03E}" srcOrd="0" destOrd="0" presId="urn:microsoft.com/office/officeart/2005/8/layout/chevron2"/>
    <dgm:cxn modelId="{3834CE25-6D88-459E-9D7C-0FF92A90E3B3}" srcId="{C73529D1-B3F0-4A2F-A915-BBF010A6BCCD}" destId="{4E562C5E-F9D5-4F7F-81E9-A5F4F9ED916F}" srcOrd="0" destOrd="0" parTransId="{0DB45E59-67F2-4C76-8321-F364D900AA20}" sibTransId="{0683F418-270C-4D64-87AF-7AD135E1CFE1}"/>
    <dgm:cxn modelId="{46B74A34-F9FA-4785-BF1D-CF3D297F19EA}" type="presOf" srcId="{4E562C5E-F9D5-4F7F-81E9-A5F4F9ED916F}" destId="{36E3B77F-ECC3-4F01-A5D6-95EA77F6F82D}" srcOrd="0" destOrd="0" presId="urn:microsoft.com/office/officeart/2005/8/layout/chevron2"/>
    <dgm:cxn modelId="{00BE753C-7A72-42ED-A527-2B994ACCFD60}" srcId="{91FC3128-A0A0-43C0-94DD-64D54EFDD487}" destId="{C5923939-7C81-425A-A6A8-1AE22B101BF0}" srcOrd="0" destOrd="0" parTransId="{0D96B43D-80F7-4C3A-AE2A-E8D0A55E3794}" sibTransId="{27BF196C-5F8B-472F-91F1-026F8A7F4569}"/>
    <dgm:cxn modelId="{4491605E-1DB3-4B5B-8181-8CF51EC40654}" type="presOf" srcId="{465E5DF5-3360-475F-8EB9-EA34A3510656}" destId="{3F10BAEB-D4DD-4249-8C1D-272D067C7741}" srcOrd="0" destOrd="1" presId="urn:microsoft.com/office/officeart/2005/8/layout/chevron2"/>
    <dgm:cxn modelId="{7B348745-3ADA-414B-913B-947B63A6A77C}" srcId="{91FC3128-A0A0-43C0-94DD-64D54EFDD487}" destId="{C73529D1-B3F0-4A2F-A915-BBF010A6BCCD}" srcOrd="4" destOrd="0" parTransId="{3E06B2F4-D350-4A18-9954-262D41C0F333}" sibTransId="{0C8062C2-3C21-4432-9567-9B08C706BEEB}"/>
    <dgm:cxn modelId="{E18DDD65-C68A-4496-9D78-C1898787532A}" type="presOf" srcId="{93ECE89B-D133-4133-B2D2-EBDA54D5166C}" destId="{A2E5603D-50BD-4C10-969D-6ACDE08EF714}" srcOrd="0" destOrd="0" presId="urn:microsoft.com/office/officeart/2005/8/layout/chevron2"/>
    <dgm:cxn modelId="{E8DCF04B-C21C-4607-822B-1DE8574A66CA}" srcId="{70E31478-C334-4315-A836-90C8E5476AC1}" destId="{93ECE89B-D133-4133-B2D2-EBDA54D5166C}" srcOrd="0" destOrd="0" parTransId="{0FB73898-332E-4325-877E-B847A241CB43}" sibTransId="{6D1CD4FD-BBC7-411B-A650-1218133E1A17}"/>
    <dgm:cxn modelId="{73A41E6F-2163-42D9-9DF9-C9075FCEEE16}" type="presOf" srcId="{AD7BFCC7-5080-470D-B607-42787B68B358}" destId="{B1765960-7C0C-4BA4-8E60-76729BC0378D}" srcOrd="0" destOrd="0" presId="urn:microsoft.com/office/officeart/2005/8/layout/chevron2"/>
    <dgm:cxn modelId="{02689C52-3C00-406D-9061-C01AED122175}" srcId="{D67126A7-A7D0-4C6F-BB20-7893CC0DD5F6}" destId="{AADB1A9D-CC6A-4423-AD48-3B742095CFA5}" srcOrd="0" destOrd="0" parTransId="{8881408B-7CD6-4C50-BB26-A5A7F1265F2F}" sibTransId="{FA9579D5-25E0-4939-A9FA-56D4B859A0BA}"/>
    <dgm:cxn modelId="{92A0DB7D-E680-4F47-93F1-C66EA1F37BFE}" srcId="{AD7BFCC7-5080-470D-B607-42787B68B358}" destId="{A889CB20-C67E-482C-BE58-E389B666DD09}" srcOrd="0" destOrd="0" parTransId="{700F4273-5EC8-4EEF-B9DD-C4E32D7BBC1F}" sibTransId="{50701F1E-F535-4C59-ADDE-DF85BFA4E626}"/>
    <dgm:cxn modelId="{0B6CF87F-1239-45D1-B950-1BA1315D0881}" type="presOf" srcId="{AADB1A9D-CC6A-4423-AD48-3B742095CFA5}" destId="{3F10BAEB-D4DD-4249-8C1D-272D067C7741}" srcOrd="0" destOrd="0" presId="urn:microsoft.com/office/officeart/2005/8/layout/chevron2"/>
    <dgm:cxn modelId="{2EB7E081-655F-41C4-8E8D-00336FDB58EF}" type="presOf" srcId="{70E31478-C334-4315-A836-90C8E5476AC1}" destId="{09CE579B-007B-482A-B484-177CBD1594BC}" srcOrd="0" destOrd="0" presId="urn:microsoft.com/office/officeart/2005/8/layout/chevron2"/>
    <dgm:cxn modelId="{8EEACB84-94F0-44D6-B579-B15AAE06DA51}" type="presOf" srcId="{91FC3128-A0A0-43C0-94DD-64D54EFDD487}" destId="{ABC1341D-D30F-423E-A54F-F5CBDC2023C9}" srcOrd="0" destOrd="0" presId="urn:microsoft.com/office/officeart/2005/8/layout/chevron2"/>
    <dgm:cxn modelId="{ED0E0FA6-5E20-41AD-ACA1-8D23E1975606}" srcId="{91FC3128-A0A0-43C0-94DD-64D54EFDD487}" destId="{AD7BFCC7-5080-470D-B607-42787B68B358}" srcOrd="1" destOrd="0" parTransId="{EB98DBC3-8A19-4A1C-9BCF-246F3E0D982F}" sibTransId="{C8C6F7CC-57DA-4775-9953-A51D7F79DC1B}"/>
    <dgm:cxn modelId="{2FCC9CB0-BD59-495F-9E0D-86B53C7A52EF}" type="presOf" srcId="{C5923939-7C81-425A-A6A8-1AE22B101BF0}" destId="{BF73C3EC-045F-4843-BEE7-83FE791D8E97}" srcOrd="0" destOrd="0" presId="urn:microsoft.com/office/officeart/2005/8/layout/chevron2"/>
    <dgm:cxn modelId="{D4CD84B3-1A7F-4837-BC07-4A5F3140CE56}" srcId="{91FC3128-A0A0-43C0-94DD-64D54EFDD487}" destId="{D67126A7-A7D0-4C6F-BB20-7893CC0DD5F6}" srcOrd="3" destOrd="0" parTransId="{981EABF9-CF3D-44D9-81F4-CECF08114CA1}" sibTransId="{7AB451F9-FF92-4DE1-8481-A1E728457666}"/>
    <dgm:cxn modelId="{63DD44C0-CC8F-47BC-88EA-E3F1C2B5DC3A}" srcId="{C5923939-7C81-425A-A6A8-1AE22B101BF0}" destId="{22826D93-1BB9-4D7B-8F5D-AAEEDAD7A0D0}" srcOrd="0" destOrd="0" parTransId="{855A7DC7-2601-4F36-B288-1002F3CCF6BA}" sibTransId="{99415F84-B54E-4387-AF1D-ADB803910E7E}"/>
    <dgm:cxn modelId="{4FD7B1C3-9668-432D-9C13-22D4F0AC27CD}" type="presOf" srcId="{A889CB20-C67E-482C-BE58-E389B666DD09}" destId="{96771C79-DE83-489A-8B29-C55982D4ADEA}" srcOrd="0" destOrd="0" presId="urn:microsoft.com/office/officeart/2005/8/layout/chevron2"/>
    <dgm:cxn modelId="{1C1EABC6-BA2C-433B-A384-BAE593D125C4}" type="presOf" srcId="{D67126A7-A7D0-4C6F-BB20-7893CC0DD5F6}" destId="{61483525-5699-4558-8ACC-BD0B1BFA207F}" srcOrd="0" destOrd="0" presId="urn:microsoft.com/office/officeart/2005/8/layout/chevron2"/>
    <dgm:cxn modelId="{636B83D1-BF82-4D9D-8285-1621438D31F2}" type="presOf" srcId="{22826D93-1BB9-4D7B-8F5D-AAEEDAD7A0D0}" destId="{A2442C9A-DA9D-41CA-8F85-3770CFBEA8F3}" srcOrd="0" destOrd="0" presId="urn:microsoft.com/office/officeart/2005/8/layout/chevron2"/>
    <dgm:cxn modelId="{EEF60FD3-7602-4461-B805-9507A7DD2839}" srcId="{D67126A7-A7D0-4C6F-BB20-7893CC0DD5F6}" destId="{465E5DF5-3360-475F-8EB9-EA34A3510656}" srcOrd="1" destOrd="0" parTransId="{17D4E535-B44E-428E-8E1B-FABC0CABE7FE}" sibTransId="{B1BF61A9-3E98-4649-BC05-56DFDBFAA60C}"/>
    <dgm:cxn modelId="{67D91033-5279-4F16-A63C-8207EE819492}" type="presParOf" srcId="{ABC1341D-D30F-423E-A54F-F5CBDC2023C9}" destId="{AF5E3028-A9F6-4012-908E-F785DD307071}" srcOrd="0" destOrd="0" presId="urn:microsoft.com/office/officeart/2005/8/layout/chevron2"/>
    <dgm:cxn modelId="{734C65B3-F6B2-4F48-BB2E-2A2F4C76DD50}" type="presParOf" srcId="{AF5E3028-A9F6-4012-908E-F785DD307071}" destId="{BF73C3EC-045F-4843-BEE7-83FE791D8E97}" srcOrd="0" destOrd="0" presId="urn:microsoft.com/office/officeart/2005/8/layout/chevron2"/>
    <dgm:cxn modelId="{70211F06-3792-4CDA-9918-EEDAA504BE55}" type="presParOf" srcId="{AF5E3028-A9F6-4012-908E-F785DD307071}" destId="{A2442C9A-DA9D-41CA-8F85-3770CFBEA8F3}" srcOrd="1" destOrd="0" presId="urn:microsoft.com/office/officeart/2005/8/layout/chevron2"/>
    <dgm:cxn modelId="{8B89955F-57CE-4DEC-93B0-C05EC3F421DF}" type="presParOf" srcId="{ABC1341D-D30F-423E-A54F-F5CBDC2023C9}" destId="{A3513D86-8271-4484-AA6D-DF5D8346F9F2}" srcOrd="1" destOrd="0" presId="urn:microsoft.com/office/officeart/2005/8/layout/chevron2"/>
    <dgm:cxn modelId="{913FDF39-5377-4319-ABC3-9A681BA21692}" type="presParOf" srcId="{ABC1341D-D30F-423E-A54F-F5CBDC2023C9}" destId="{807360F7-886A-45E3-BCAA-700C67E0CCFE}" srcOrd="2" destOrd="0" presId="urn:microsoft.com/office/officeart/2005/8/layout/chevron2"/>
    <dgm:cxn modelId="{2C04AC48-C2FE-4F42-A4FB-8316D8A9C0E0}" type="presParOf" srcId="{807360F7-886A-45E3-BCAA-700C67E0CCFE}" destId="{B1765960-7C0C-4BA4-8E60-76729BC0378D}" srcOrd="0" destOrd="0" presId="urn:microsoft.com/office/officeart/2005/8/layout/chevron2"/>
    <dgm:cxn modelId="{B7812F1C-F8D9-469A-B9C0-B6CE928E97FB}" type="presParOf" srcId="{807360F7-886A-45E3-BCAA-700C67E0CCFE}" destId="{96771C79-DE83-489A-8B29-C55982D4ADEA}" srcOrd="1" destOrd="0" presId="urn:microsoft.com/office/officeart/2005/8/layout/chevron2"/>
    <dgm:cxn modelId="{2D2663FC-2E90-4990-91BA-CF8C8FB5DF56}" type="presParOf" srcId="{ABC1341D-D30F-423E-A54F-F5CBDC2023C9}" destId="{63E0CDF6-D41B-4905-AAB4-956E4FF68748}" srcOrd="3" destOrd="0" presId="urn:microsoft.com/office/officeart/2005/8/layout/chevron2"/>
    <dgm:cxn modelId="{129B31FD-59D4-4A5A-A18D-F7A02E7B6C15}" type="presParOf" srcId="{ABC1341D-D30F-423E-A54F-F5CBDC2023C9}" destId="{C829B781-45D9-489F-9347-316E8D33E9BE}" srcOrd="4" destOrd="0" presId="urn:microsoft.com/office/officeart/2005/8/layout/chevron2"/>
    <dgm:cxn modelId="{D5BA299B-F7AF-45A0-8E41-DC7BF2073B65}" type="presParOf" srcId="{C829B781-45D9-489F-9347-316E8D33E9BE}" destId="{09CE579B-007B-482A-B484-177CBD1594BC}" srcOrd="0" destOrd="0" presId="urn:microsoft.com/office/officeart/2005/8/layout/chevron2"/>
    <dgm:cxn modelId="{0403FE69-4E32-4871-8C27-02CA5FB78C7C}" type="presParOf" srcId="{C829B781-45D9-489F-9347-316E8D33E9BE}" destId="{A2E5603D-50BD-4C10-969D-6ACDE08EF714}" srcOrd="1" destOrd="0" presId="urn:microsoft.com/office/officeart/2005/8/layout/chevron2"/>
    <dgm:cxn modelId="{A162D7A3-780E-4D02-BDD5-2C12F5D4CD4B}" type="presParOf" srcId="{ABC1341D-D30F-423E-A54F-F5CBDC2023C9}" destId="{4BAA7B95-8C75-44BE-A521-64880AD8A9FD}" srcOrd="5" destOrd="0" presId="urn:microsoft.com/office/officeart/2005/8/layout/chevron2"/>
    <dgm:cxn modelId="{4F270A65-0CF2-43CE-BC91-3C11DFF6A796}" type="presParOf" srcId="{ABC1341D-D30F-423E-A54F-F5CBDC2023C9}" destId="{19352510-5CA3-47B6-A07C-6380E31EEF79}" srcOrd="6" destOrd="0" presId="urn:microsoft.com/office/officeart/2005/8/layout/chevron2"/>
    <dgm:cxn modelId="{1F40D996-BABD-4A3A-9BE7-AFDE3A55AE21}" type="presParOf" srcId="{19352510-5CA3-47B6-A07C-6380E31EEF79}" destId="{61483525-5699-4558-8ACC-BD0B1BFA207F}" srcOrd="0" destOrd="0" presId="urn:microsoft.com/office/officeart/2005/8/layout/chevron2"/>
    <dgm:cxn modelId="{E0E23628-763A-4CE1-81FF-813F9C908150}" type="presParOf" srcId="{19352510-5CA3-47B6-A07C-6380E31EEF79}" destId="{3F10BAEB-D4DD-4249-8C1D-272D067C7741}" srcOrd="1" destOrd="0" presId="urn:microsoft.com/office/officeart/2005/8/layout/chevron2"/>
    <dgm:cxn modelId="{020BADC6-8331-4F0F-8142-253DDC990B9A}" type="presParOf" srcId="{ABC1341D-D30F-423E-A54F-F5CBDC2023C9}" destId="{A5248030-B459-4E3C-9DA5-8B258DB66E22}" srcOrd="7" destOrd="0" presId="urn:microsoft.com/office/officeart/2005/8/layout/chevron2"/>
    <dgm:cxn modelId="{3FFD5FEA-5B24-4B46-A736-E1375B0D935D}" type="presParOf" srcId="{ABC1341D-D30F-423E-A54F-F5CBDC2023C9}" destId="{468A02E4-1C9E-4B4F-83A6-33FBEDE688E9}" srcOrd="8" destOrd="0" presId="urn:microsoft.com/office/officeart/2005/8/layout/chevron2"/>
    <dgm:cxn modelId="{2FB8A731-4424-4219-8CFD-B773A363BFC2}" type="presParOf" srcId="{468A02E4-1C9E-4B4F-83A6-33FBEDE688E9}" destId="{EF54359A-8F0C-45F1-8EAA-71D4E666C03E}" srcOrd="0" destOrd="0" presId="urn:microsoft.com/office/officeart/2005/8/layout/chevron2"/>
    <dgm:cxn modelId="{9BF232E6-19EB-469B-B9BA-53A591EE2EB7}" type="presParOf" srcId="{468A02E4-1C9E-4B4F-83A6-33FBEDE688E9}" destId="{36E3B77F-ECC3-4F01-A5D6-95EA77F6F82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73C3EC-045F-4843-BEE7-83FE791D8E97}">
      <dsp:nvSpPr>
        <dsp:cNvPr id="0" name=""/>
        <dsp:cNvSpPr/>
      </dsp:nvSpPr>
      <dsp:spPr>
        <a:xfrm rot="5400000">
          <a:off x="-113054" y="115176"/>
          <a:ext cx="753693" cy="527585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Mi-Juin 2025</a:t>
          </a:r>
        </a:p>
      </dsp:txBody>
      <dsp:txXfrm rot="-5400000">
        <a:off x="1" y="265915"/>
        <a:ext cx="527585" cy="226108"/>
      </dsp:txXfrm>
    </dsp:sp>
    <dsp:sp modelId="{A2442C9A-DA9D-41CA-8F85-3770CFBEA8F3}">
      <dsp:nvSpPr>
        <dsp:cNvPr id="0" name=""/>
        <dsp:cNvSpPr/>
      </dsp:nvSpPr>
      <dsp:spPr>
        <a:xfrm rot="5400000">
          <a:off x="3104942" y="-2575234"/>
          <a:ext cx="489900" cy="5644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 Ouverture des candidatures</a:t>
          </a:r>
        </a:p>
      </dsp:txBody>
      <dsp:txXfrm rot="-5400000">
        <a:off x="527586" y="26037"/>
        <a:ext cx="5620699" cy="442070"/>
      </dsp:txXfrm>
    </dsp:sp>
    <dsp:sp modelId="{B1765960-7C0C-4BA4-8E60-76729BC0378D}">
      <dsp:nvSpPr>
        <dsp:cNvPr id="0" name=""/>
        <dsp:cNvSpPr/>
      </dsp:nvSpPr>
      <dsp:spPr>
        <a:xfrm rot="5400000">
          <a:off x="-113054" y="745794"/>
          <a:ext cx="753693" cy="527585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1000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 Juin 2025</a:t>
          </a:r>
        </a:p>
      </dsp:txBody>
      <dsp:txXfrm rot="-5400000">
        <a:off x="1" y="896533"/>
        <a:ext cx="527585" cy="226108"/>
      </dsp:txXfrm>
    </dsp:sp>
    <dsp:sp modelId="{96771C79-DE83-489A-8B29-C55982D4ADEA}">
      <dsp:nvSpPr>
        <dsp:cNvPr id="0" name=""/>
        <dsp:cNvSpPr/>
      </dsp:nvSpPr>
      <dsp:spPr>
        <a:xfrm rot="5400000">
          <a:off x="3104942" y="-1944616"/>
          <a:ext cx="489900" cy="5644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 Début des entretiens</a:t>
          </a:r>
        </a:p>
      </dsp:txBody>
      <dsp:txXfrm rot="-5400000">
        <a:off x="527586" y="656655"/>
        <a:ext cx="5620699" cy="442070"/>
      </dsp:txXfrm>
    </dsp:sp>
    <dsp:sp modelId="{09CE579B-007B-482A-B484-177CBD1594BC}">
      <dsp:nvSpPr>
        <dsp:cNvPr id="0" name=""/>
        <dsp:cNvSpPr/>
      </dsp:nvSpPr>
      <dsp:spPr>
        <a:xfrm rot="5400000">
          <a:off x="-113054" y="1376412"/>
          <a:ext cx="753693" cy="527585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2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Début Juillet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 2025</a:t>
          </a:r>
        </a:p>
      </dsp:txBody>
      <dsp:txXfrm rot="-5400000">
        <a:off x="1" y="1527151"/>
        <a:ext cx="527585" cy="226108"/>
      </dsp:txXfrm>
    </dsp:sp>
    <dsp:sp modelId="{A2E5603D-50BD-4C10-969D-6ACDE08EF714}">
      <dsp:nvSpPr>
        <dsp:cNvPr id="0" name=""/>
        <dsp:cNvSpPr/>
      </dsp:nvSpPr>
      <dsp:spPr>
        <a:xfrm rot="5400000">
          <a:off x="3104813" y="-1313869"/>
          <a:ext cx="490158" cy="5644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2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 1ère validation de candidatures</a:t>
          </a:r>
        </a:p>
      </dsp:txBody>
      <dsp:txXfrm rot="-5400000">
        <a:off x="527585" y="1287287"/>
        <a:ext cx="5620686" cy="442302"/>
      </dsp:txXfrm>
    </dsp:sp>
    <dsp:sp modelId="{61483525-5699-4558-8ACC-BD0B1BFA207F}">
      <dsp:nvSpPr>
        <dsp:cNvPr id="0" name=""/>
        <dsp:cNvSpPr/>
      </dsp:nvSpPr>
      <dsp:spPr>
        <a:xfrm rot="5400000">
          <a:off x="-113054" y="2007030"/>
          <a:ext cx="753693" cy="527585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3000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3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Mi-Juillet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 2025</a:t>
          </a:r>
        </a:p>
      </dsp:txBody>
      <dsp:txXfrm rot="-5400000">
        <a:off x="1" y="2157769"/>
        <a:ext cx="527585" cy="226108"/>
      </dsp:txXfrm>
    </dsp:sp>
    <dsp:sp modelId="{3F10BAEB-D4DD-4249-8C1D-272D067C7741}">
      <dsp:nvSpPr>
        <dsp:cNvPr id="0" name=""/>
        <dsp:cNvSpPr/>
      </dsp:nvSpPr>
      <dsp:spPr>
        <a:xfrm rot="5400000">
          <a:off x="3104942" y="-683380"/>
          <a:ext cx="489900" cy="5644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3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2ème validation de candidature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1ère validation de candidature pour les candidats mutés et pour les 2ème candidat du club</a:t>
          </a:r>
        </a:p>
      </dsp:txBody>
      <dsp:txXfrm rot="-5400000">
        <a:off x="527586" y="1917891"/>
        <a:ext cx="5620699" cy="442070"/>
      </dsp:txXfrm>
    </dsp:sp>
    <dsp:sp modelId="{EF54359A-8F0C-45F1-8EAA-71D4E666C03E}">
      <dsp:nvSpPr>
        <dsp:cNvPr id="0" name=""/>
        <dsp:cNvSpPr/>
      </dsp:nvSpPr>
      <dsp:spPr>
        <a:xfrm rot="5400000">
          <a:off x="-113054" y="2637647"/>
          <a:ext cx="753693" cy="527585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15 Septembre 2025</a:t>
          </a:r>
        </a:p>
      </dsp:txBody>
      <dsp:txXfrm rot="-5400000">
        <a:off x="1" y="2788386"/>
        <a:ext cx="527585" cy="226108"/>
      </dsp:txXfrm>
    </dsp:sp>
    <dsp:sp modelId="{36E3B77F-ECC3-4F01-A5D6-95EA77F6F82D}">
      <dsp:nvSpPr>
        <dsp:cNvPr id="0" name=""/>
        <dsp:cNvSpPr/>
      </dsp:nvSpPr>
      <dsp:spPr>
        <a:xfrm rot="5400000">
          <a:off x="3104942" y="-52762"/>
          <a:ext cx="489900" cy="56446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 Fin des candidatures (ou avant si tous les postes sont pourvus)  </a:t>
          </a:r>
        </a:p>
      </dsp:txBody>
      <dsp:txXfrm rot="-5400000">
        <a:off x="527586" y="2548509"/>
        <a:ext cx="5620699" cy="442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FREMEAUX Florian</dc:creator>
  <cp:keywords/>
  <dc:description/>
  <cp:lastModifiedBy>CHEVE Lucas</cp:lastModifiedBy>
  <cp:revision>2</cp:revision>
  <cp:lastPrinted>2025-06-12T10:06:00Z</cp:lastPrinted>
  <dcterms:created xsi:type="dcterms:W3CDTF">2025-06-17T09:37:00Z</dcterms:created>
  <dcterms:modified xsi:type="dcterms:W3CDTF">2025-06-17T09:37:00Z</dcterms:modified>
</cp:coreProperties>
</file>